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37" w:rsidRDefault="00502017" w:rsidP="00983F37">
      <w:pPr>
        <w:spacing w:line="360" w:lineRule="auto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CASE 1</w:t>
      </w:r>
    </w:p>
    <w:p w:rsidR="00783E55" w:rsidRPr="00783E55" w:rsidRDefault="00783E55" w:rsidP="00983F37">
      <w:pPr>
        <w:spacing w:line="360" w:lineRule="auto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 xml:space="preserve">YOUR </w:t>
      </w:r>
      <w:r w:rsidRPr="00783E55">
        <w:rPr>
          <w:rFonts w:cstheme="minorHAnsi"/>
          <w:b/>
          <w:sz w:val="20"/>
          <w:szCs w:val="20"/>
          <w:lang w:val="en-US"/>
        </w:rPr>
        <w:t xml:space="preserve">ROLE: </w:t>
      </w:r>
      <w:r w:rsidR="00502017">
        <w:rPr>
          <w:rFonts w:cstheme="minorHAnsi"/>
          <w:b/>
          <w:sz w:val="20"/>
          <w:szCs w:val="20"/>
          <w:lang w:val="en-US"/>
        </w:rPr>
        <w:t>Pediatrician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983F37" w:rsidRPr="004A6620" w:rsidTr="00983F37">
        <w:tc>
          <w:tcPr>
            <w:tcW w:w="1242" w:type="dxa"/>
            <w:shd w:val="clear" w:color="auto" w:fill="C6D9F1" w:themeFill="text2" w:themeFillTint="33"/>
          </w:tcPr>
          <w:p w:rsidR="00983F37" w:rsidRPr="00527E53" w:rsidRDefault="00983F37" w:rsidP="00983F37">
            <w:pPr>
              <w:spacing w:line="360" w:lineRule="auto"/>
              <w:jc w:val="right"/>
              <w:rPr>
                <w:rStyle w:val="Strong"/>
                <w:lang w:eastAsia="el-GR"/>
              </w:rPr>
            </w:pPr>
            <w:r w:rsidRPr="00527E53">
              <w:rPr>
                <w:rStyle w:val="Strong"/>
                <w:lang w:val="en-US"/>
              </w:rPr>
              <w:t>Settings</w:t>
            </w:r>
            <w:r w:rsidRPr="00527E53">
              <w:rPr>
                <w:rStyle w:val="Strong"/>
              </w:rPr>
              <w:t xml:space="preserve">: </w:t>
            </w:r>
          </w:p>
        </w:tc>
        <w:tc>
          <w:tcPr>
            <w:tcW w:w="9440" w:type="dxa"/>
            <w:shd w:val="clear" w:color="auto" w:fill="C6D9F1" w:themeFill="text2" w:themeFillTint="33"/>
          </w:tcPr>
          <w:p w:rsidR="00983F37" w:rsidRPr="004A6620" w:rsidRDefault="00983F37" w:rsidP="0012345B">
            <w:pPr>
              <w:spacing w:line="360" w:lineRule="auto"/>
              <w:jc w:val="both"/>
              <w:rPr>
                <w:rStyle w:val="Strong"/>
                <w:lang w:val="en-US"/>
              </w:rPr>
            </w:pPr>
            <w:r w:rsidRPr="00527E53">
              <w:rPr>
                <w:rStyle w:val="Strong"/>
                <w:lang w:val="en-US"/>
              </w:rPr>
              <w:t>You are a Pediatrician working in a Child</w:t>
            </w:r>
            <w:r w:rsidR="0012345B">
              <w:rPr>
                <w:rStyle w:val="Strong"/>
                <w:lang w:val="en-US"/>
              </w:rPr>
              <w:t>ren</w:t>
            </w:r>
            <w:r w:rsidRPr="00527E53">
              <w:rPr>
                <w:rStyle w:val="Strong"/>
                <w:lang w:val="en-US"/>
              </w:rPr>
              <w:t xml:space="preserve">’s Hospital </w:t>
            </w:r>
            <w:r w:rsidR="0012345B">
              <w:rPr>
                <w:rStyle w:val="Strong"/>
                <w:lang w:val="en-US"/>
              </w:rPr>
              <w:t xml:space="preserve">and you have </w:t>
            </w:r>
            <w:r w:rsidRPr="00527E53">
              <w:rPr>
                <w:rStyle w:val="Strong"/>
                <w:lang w:val="en-US"/>
              </w:rPr>
              <w:t xml:space="preserve">serious suspicions for a case of child maltreatment. You decided to go to the Police Department </w:t>
            </w:r>
            <w:r w:rsidR="0012345B">
              <w:rPr>
                <w:rStyle w:val="Strong"/>
                <w:lang w:val="en-US"/>
              </w:rPr>
              <w:t>in</w:t>
            </w:r>
            <w:r w:rsidRPr="00527E53">
              <w:rPr>
                <w:rStyle w:val="Strong"/>
                <w:lang w:val="en-US"/>
              </w:rPr>
              <w:t xml:space="preserve"> your area and submit a referral.</w:t>
            </w:r>
          </w:p>
        </w:tc>
      </w:tr>
      <w:tr w:rsidR="00983F37" w:rsidRPr="004A6620" w:rsidTr="00983F37">
        <w:tc>
          <w:tcPr>
            <w:tcW w:w="1242" w:type="dxa"/>
          </w:tcPr>
          <w:p w:rsidR="00983F37" w:rsidRPr="003B00F4" w:rsidRDefault="00983F37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  <w:tc>
          <w:tcPr>
            <w:tcW w:w="9440" w:type="dxa"/>
          </w:tcPr>
          <w:p w:rsidR="00983F37" w:rsidRPr="003B00F4" w:rsidRDefault="00983F37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</w:tr>
      <w:tr w:rsidR="00983F37" w:rsidRPr="004A6620" w:rsidTr="00527E53">
        <w:tc>
          <w:tcPr>
            <w:tcW w:w="1242" w:type="dxa"/>
            <w:shd w:val="clear" w:color="auto" w:fill="C6D9F1" w:themeFill="text2" w:themeFillTint="33"/>
          </w:tcPr>
          <w:p w:rsidR="00983F37" w:rsidRPr="00527E53" w:rsidRDefault="00983F37" w:rsidP="00983F37">
            <w:pPr>
              <w:spacing w:line="360" w:lineRule="auto"/>
              <w:jc w:val="right"/>
              <w:rPr>
                <w:rStyle w:val="Strong"/>
              </w:rPr>
            </w:pPr>
            <w:r w:rsidRPr="00527E53">
              <w:rPr>
                <w:rStyle w:val="Strong"/>
                <w:lang w:val="en-US"/>
              </w:rPr>
              <w:t xml:space="preserve">Instruction: </w:t>
            </w:r>
          </w:p>
        </w:tc>
        <w:tc>
          <w:tcPr>
            <w:tcW w:w="9440" w:type="dxa"/>
          </w:tcPr>
          <w:p w:rsidR="00983F37" w:rsidRDefault="00983F37" w:rsidP="00983F37">
            <w:pPr>
              <w:spacing w:line="360" w:lineRule="auto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3B00F4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Please provide to Police Officer </w:t>
            </w:r>
            <w:r w:rsidRPr="003B00F4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ONLY</w:t>
            </w:r>
            <w:r w:rsidRPr="003B00F4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the information in </w:t>
            </w:r>
            <w:r w:rsidRPr="003B00F4">
              <w:rPr>
                <w:rFonts w:eastAsia="Times New Roman" w:cstheme="minorHAnsi"/>
                <w:b/>
                <w:color w:val="4F6228" w:themeColor="accent3" w:themeShade="80"/>
                <w:sz w:val="20"/>
                <w:szCs w:val="20"/>
                <w:shd w:val="clear" w:color="auto" w:fill="FFFFFF"/>
                <w:lang w:val="en-US" w:eastAsia="el-GR"/>
              </w:rPr>
              <w:t>GREEN FONT</w:t>
            </w:r>
            <w:r w:rsidRPr="003B00F4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.</w:t>
            </w:r>
          </w:p>
        </w:tc>
      </w:tr>
      <w:tr w:rsidR="00983F37" w:rsidRPr="004A6620" w:rsidTr="00983F37">
        <w:tc>
          <w:tcPr>
            <w:tcW w:w="1242" w:type="dxa"/>
          </w:tcPr>
          <w:p w:rsidR="00983F37" w:rsidRPr="003B00F4" w:rsidRDefault="00983F37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  <w:tc>
          <w:tcPr>
            <w:tcW w:w="9440" w:type="dxa"/>
          </w:tcPr>
          <w:p w:rsidR="00983F37" w:rsidRPr="003B00F4" w:rsidRDefault="00983F37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</w:tr>
      <w:tr w:rsidR="00983F37" w:rsidRPr="004A6620" w:rsidTr="00527E53">
        <w:tc>
          <w:tcPr>
            <w:tcW w:w="1242" w:type="dxa"/>
            <w:shd w:val="clear" w:color="auto" w:fill="C6D9F1" w:themeFill="text2" w:themeFillTint="33"/>
          </w:tcPr>
          <w:p w:rsidR="00983F37" w:rsidRPr="003B00F4" w:rsidRDefault="00983F37" w:rsidP="00983F37">
            <w:pPr>
              <w:spacing w:line="360" w:lineRule="auto"/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 w:rsidRPr="003B00F4">
              <w:rPr>
                <w:rFonts w:cstheme="minorHAnsi"/>
                <w:b/>
                <w:sz w:val="20"/>
                <w:szCs w:val="20"/>
                <w:lang w:val="en-US"/>
              </w:rPr>
              <w:t>Introduce the request:</w:t>
            </w:r>
            <w:r w:rsidRPr="003B00F4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440" w:type="dxa"/>
          </w:tcPr>
          <w:p w:rsidR="00983F37" w:rsidRDefault="00983F37" w:rsidP="0012345B">
            <w:pPr>
              <w:spacing w:line="360" w:lineRule="auto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3B00F4">
              <w:rPr>
                <w:rFonts w:cstheme="minorHAnsi"/>
                <w:b/>
                <w:color w:val="4F6228" w:themeColor="accent3" w:themeShade="80"/>
                <w:sz w:val="20"/>
                <w:szCs w:val="20"/>
                <w:lang w:val="en-US"/>
              </w:rPr>
              <w:t xml:space="preserve">“Good afternoon. I am here to refer the case of a child that </w:t>
            </w:r>
            <w:r w:rsidR="0012345B">
              <w:rPr>
                <w:rFonts w:cstheme="minorHAnsi"/>
                <w:b/>
                <w:color w:val="4F6228" w:themeColor="accent3" w:themeShade="80"/>
                <w:sz w:val="20"/>
                <w:szCs w:val="20"/>
                <w:lang w:val="en-US"/>
              </w:rPr>
              <w:t>in</w:t>
            </w:r>
            <w:r w:rsidRPr="003B00F4">
              <w:rPr>
                <w:rFonts w:cstheme="minorHAnsi"/>
                <w:b/>
                <w:color w:val="4F6228" w:themeColor="accent3" w:themeShade="80"/>
                <w:sz w:val="20"/>
                <w:szCs w:val="20"/>
                <w:lang w:val="en-US"/>
              </w:rPr>
              <w:t xml:space="preserve"> my opinion suffers serious maltreatment”</w:t>
            </w:r>
          </w:p>
        </w:tc>
      </w:tr>
      <w:tr w:rsidR="00983F37" w:rsidRPr="004A6620" w:rsidTr="00983F37">
        <w:tc>
          <w:tcPr>
            <w:tcW w:w="1242" w:type="dxa"/>
          </w:tcPr>
          <w:p w:rsidR="00983F37" w:rsidRPr="003B00F4" w:rsidRDefault="00983F37" w:rsidP="00983F37">
            <w:pPr>
              <w:spacing w:line="360" w:lineRule="auto"/>
              <w:jc w:val="right"/>
              <w:rPr>
                <w:rFonts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9440" w:type="dxa"/>
          </w:tcPr>
          <w:p w:rsidR="00983F37" w:rsidRPr="003B00F4" w:rsidRDefault="00983F37" w:rsidP="00983F37">
            <w:pPr>
              <w:spacing w:line="360" w:lineRule="auto"/>
              <w:jc w:val="both"/>
              <w:rPr>
                <w:rFonts w:cstheme="minorHAnsi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</w:tr>
      <w:tr w:rsidR="00983F37" w:rsidRPr="004A6620" w:rsidTr="00527E53">
        <w:tc>
          <w:tcPr>
            <w:tcW w:w="1242" w:type="dxa"/>
            <w:shd w:val="clear" w:color="auto" w:fill="C6D9F1" w:themeFill="text2" w:themeFillTint="33"/>
          </w:tcPr>
          <w:p w:rsidR="00983F37" w:rsidRPr="004A6620" w:rsidRDefault="00983F37" w:rsidP="00983F37">
            <w:pPr>
              <w:jc w:val="right"/>
              <w:rPr>
                <w:lang w:val="en-US"/>
              </w:rPr>
            </w:pPr>
            <w:r w:rsidRPr="003B00F4">
              <w:rPr>
                <w:rFonts w:cstheme="minorHAnsi"/>
                <w:b/>
                <w:sz w:val="20"/>
                <w:szCs w:val="20"/>
                <w:lang w:val="en-US"/>
              </w:rPr>
              <w:t>Introduce the content of referral:</w:t>
            </w:r>
            <w:r w:rsidRPr="003B00F4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440" w:type="dxa"/>
          </w:tcPr>
          <w:p w:rsidR="00983F37" w:rsidRDefault="00983F37" w:rsidP="0012345B">
            <w:pPr>
              <w:spacing w:line="360" w:lineRule="auto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3B00F4">
              <w:rPr>
                <w:rFonts w:cstheme="minorHAnsi"/>
                <w:b/>
                <w:color w:val="4F6228" w:themeColor="accent3" w:themeShade="80"/>
                <w:sz w:val="20"/>
                <w:szCs w:val="20"/>
                <w:lang w:val="en-US"/>
              </w:rPr>
              <w:t xml:space="preserve">“Almost five months ago, a young girl, </w:t>
            </w:r>
            <w:r w:rsidRPr="003B00F4">
              <w:rPr>
                <w:rFonts w:eastAsia="Times New Roman" w:cstheme="minorHAnsi"/>
                <w:b/>
                <w:color w:val="4F6228" w:themeColor="accent3" w:themeShade="80"/>
                <w:sz w:val="20"/>
                <w:szCs w:val="20"/>
                <w:shd w:val="clear" w:color="auto" w:fill="FFFFFF"/>
                <w:lang w:val="en-US" w:eastAsia="el-GR"/>
              </w:rPr>
              <w:t xml:space="preserve">Tina, </w:t>
            </w:r>
            <w:r w:rsidR="0012345B">
              <w:rPr>
                <w:rFonts w:eastAsia="Times New Roman" w:cstheme="minorHAnsi"/>
                <w:b/>
                <w:color w:val="4F6228" w:themeColor="accent3" w:themeShade="80"/>
                <w:sz w:val="20"/>
                <w:szCs w:val="20"/>
                <w:shd w:val="clear" w:color="auto" w:fill="FFFFFF"/>
                <w:lang w:val="en-US" w:eastAsia="el-GR"/>
              </w:rPr>
              <w:t xml:space="preserve">was </w:t>
            </w:r>
            <w:r w:rsidRPr="003B00F4">
              <w:rPr>
                <w:rFonts w:eastAsia="Times New Roman" w:cstheme="minorHAnsi"/>
                <w:b/>
                <w:color w:val="4F6228" w:themeColor="accent3" w:themeShade="80"/>
                <w:sz w:val="20"/>
                <w:szCs w:val="20"/>
                <w:shd w:val="clear" w:color="auto" w:fill="FFFFFF"/>
                <w:lang w:val="en-US" w:eastAsia="el-GR"/>
              </w:rPr>
              <w:t xml:space="preserve">admitted to the hospital where I am working with multiple injuries; after physical examination, a black eye and bruises on her buttocks, back and the back of her thighs were discovered. She was severely beaten with an object, probably a stick. The parents –clearly overwhelmed- claimed she was attacked by an intruder. Today Tina </w:t>
            </w:r>
            <w:r w:rsidR="0012345B">
              <w:rPr>
                <w:rFonts w:eastAsia="Times New Roman" w:cstheme="minorHAnsi"/>
                <w:b/>
                <w:color w:val="4F6228" w:themeColor="accent3" w:themeShade="80"/>
                <w:sz w:val="20"/>
                <w:szCs w:val="20"/>
                <w:shd w:val="clear" w:color="auto" w:fill="FFFFFF"/>
                <w:lang w:val="en-US" w:eastAsia="el-GR"/>
              </w:rPr>
              <w:t xml:space="preserve">was </w:t>
            </w:r>
            <w:r w:rsidRPr="003B00F4">
              <w:rPr>
                <w:rFonts w:eastAsia="Times New Roman" w:cstheme="minorHAnsi"/>
                <w:b/>
                <w:color w:val="4F6228" w:themeColor="accent3" w:themeShade="80"/>
                <w:sz w:val="20"/>
                <w:szCs w:val="20"/>
                <w:shd w:val="clear" w:color="auto" w:fill="FFFFFF"/>
                <w:lang w:val="en-US" w:eastAsia="el-GR"/>
              </w:rPr>
              <w:t xml:space="preserve">admitted in the hospital again with serious injuries. Her parents said that </w:t>
            </w:r>
            <w:r w:rsidR="0012345B">
              <w:rPr>
                <w:rFonts w:eastAsia="Times New Roman" w:cstheme="minorHAnsi"/>
                <w:b/>
                <w:color w:val="4F6228" w:themeColor="accent3" w:themeShade="80"/>
                <w:sz w:val="20"/>
                <w:szCs w:val="20"/>
                <w:shd w:val="clear" w:color="auto" w:fill="FFFFFF"/>
                <w:lang w:val="en-US" w:eastAsia="el-GR"/>
              </w:rPr>
              <w:t xml:space="preserve">they </w:t>
            </w:r>
            <w:r w:rsidRPr="003B00F4">
              <w:rPr>
                <w:rFonts w:eastAsia="Times New Roman" w:cstheme="minorHAnsi"/>
                <w:b/>
                <w:color w:val="4F6228" w:themeColor="accent3" w:themeShade="80"/>
                <w:sz w:val="20"/>
                <w:szCs w:val="20"/>
                <w:shd w:val="clear" w:color="auto" w:fill="FFFFFF"/>
                <w:lang w:val="en-US" w:eastAsia="el-GR"/>
              </w:rPr>
              <w:t>found Tina beaten lying on a mattress”</w:t>
            </w:r>
          </w:p>
        </w:tc>
      </w:tr>
    </w:tbl>
    <w:p w:rsidR="00783E55" w:rsidRDefault="00783E55" w:rsidP="00983F37">
      <w:pPr>
        <w:spacing w:line="360" w:lineRule="auto"/>
        <w:rPr>
          <w:rFonts w:cstheme="minorHAnsi"/>
          <w:sz w:val="20"/>
          <w:szCs w:val="20"/>
          <w:lang w:val="en-US"/>
        </w:rPr>
      </w:pPr>
    </w:p>
    <w:p w:rsidR="00527E53" w:rsidRDefault="00783E55" w:rsidP="00983F37">
      <w:pPr>
        <w:spacing w:line="360" w:lineRule="auto"/>
        <w:rPr>
          <w:rFonts w:eastAsia="Times New Roman" w:cstheme="minorHAnsi"/>
          <w:color w:val="310000"/>
          <w:sz w:val="20"/>
          <w:szCs w:val="20"/>
          <w:shd w:val="clear" w:color="auto" w:fill="FFFFFF"/>
          <w:lang w:val="en-US" w:eastAsia="el-GR"/>
        </w:rPr>
      </w:pPr>
      <w:r w:rsidRPr="00783E55"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  <w:t xml:space="preserve">Instruction: </w:t>
      </w:r>
      <w:r w:rsidRPr="00783E55">
        <w:rPr>
          <w:rFonts w:eastAsia="Times New Roman" w:cstheme="minorHAnsi"/>
          <w:color w:val="310000"/>
          <w:sz w:val="20"/>
          <w:szCs w:val="20"/>
          <w:shd w:val="clear" w:color="auto" w:fill="FFFFFF"/>
          <w:lang w:val="en-US" w:eastAsia="el-GR"/>
        </w:rPr>
        <w:t xml:space="preserve">Please provide the following information in </w:t>
      </w:r>
      <w:r w:rsidRPr="00783E55">
        <w:rPr>
          <w:rFonts w:eastAsia="Times New Roman" w:cstheme="minorHAnsi"/>
          <w:b/>
          <w:color w:val="4F81BD" w:themeColor="accent1"/>
          <w:sz w:val="20"/>
          <w:szCs w:val="20"/>
          <w:shd w:val="clear" w:color="auto" w:fill="FFFFFF"/>
          <w:lang w:val="en-US" w:eastAsia="el-GR"/>
        </w:rPr>
        <w:t>BLUE FONT</w:t>
      </w:r>
      <w:r w:rsidRPr="00783E55">
        <w:rPr>
          <w:rFonts w:eastAsia="Times New Roman" w:cstheme="minorHAnsi"/>
          <w:color w:val="4F81BD" w:themeColor="accent1"/>
          <w:sz w:val="20"/>
          <w:szCs w:val="20"/>
          <w:shd w:val="clear" w:color="auto" w:fill="FFFFFF"/>
          <w:lang w:val="en-US" w:eastAsia="el-GR"/>
        </w:rPr>
        <w:t xml:space="preserve"> </w:t>
      </w:r>
      <w:r w:rsidRPr="00783E55"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  <w:t>ONLY</w:t>
      </w:r>
      <w:r w:rsidRPr="00783E55">
        <w:rPr>
          <w:rFonts w:eastAsia="Times New Roman" w:cstheme="minorHAnsi"/>
          <w:color w:val="310000"/>
          <w:sz w:val="20"/>
          <w:szCs w:val="20"/>
          <w:shd w:val="clear" w:color="auto" w:fill="FFFFFF"/>
          <w:lang w:val="en-US" w:eastAsia="el-GR"/>
        </w:rPr>
        <w:t xml:space="preserve"> if you </w:t>
      </w:r>
      <w:r w:rsidR="0012345B">
        <w:rPr>
          <w:rFonts w:eastAsia="Times New Roman" w:cstheme="minorHAnsi"/>
          <w:color w:val="310000"/>
          <w:sz w:val="20"/>
          <w:szCs w:val="20"/>
          <w:shd w:val="clear" w:color="auto" w:fill="FFFFFF"/>
          <w:lang w:val="en-US" w:eastAsia="el-GR"/>
        </w:rPr>
        <w:t xml:space="preserve">are </w:t>
      </w:r>
      <w:r w:rsidRPr="00783E55">
        <w:rPr>
          <w:rFonts w:eastAsia="Times New Roman" w:cstheme="minorHAnsi"/>
          <w:color w:val="310000"/>
          <w:sz w:val="20"/>
          <w:szCs w:val="20"/>
          <w:shd w:val="clear" w:color="auto" w:fill="FFFFFF"/>
          <w:lang w:val="en-US" w:eastAsia="el-GR"/>
        </w:rPr>
        <w:t xml:space="preserve">asked </w:t>
      </w:r>
      <w:r w:rsidR="0012345B">
        <w:rPr>
          <w:rFonts w:eastAsia="Times New Roman" w:cstheme="minorHAnsi"/>
          <w:color w:val="310000"/>
          <w:sz w:val="20"/>
          <w:szCs w:val="20"/>
          <w:shd w:val="clear" w:color="auto" w:fill="FFFFFF"/>
          <w:lang w:val="en-US" w:eastAsia="el-GR"/>
        </w:rPr>
        <w:t xml:space="preserve">by the </w:t>
      </w:r>
      <w:r w:rsidRPr="00783E55">
        <w:rPr>
          <w:rFonts w:eastAsia="Times New Roman" w:cstheme="minorHAnsi"/>
          <w:color w:val="310000"/>
          <w:sz w:val="20"/>
          <w:szCs w:val="20"/>
          <w:shd w:val="clear" w:color="auto" w:fill="FFFFFF"/>
          <w:lang w:val="en-US" w:eastAsia="el-GR"/>
        </w:rPr>
        <w:t>Officer</w:t>
      </w:r>
    </w:p>
    <w:p w:rsidR="00527E53" w:rsidRPr="00783E55" w:rsidRDefault="00527E53" w:rsidP="00527E53">
      <w:pPr>
        <w:rPr>
          <w:rFonts w:eastAsia="Times New Roman" w:cstheme="minorHAnsi"/>
          <w:color w:val="310000"/>
          <w:sz w:val="20"/>
          <w:szCs w:val="20"/>
          <w:shd w:val="clear" w:color="auto" w:fill="FFFFFF"/>
          <w:lang w:val="en-US" w:eastAsia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8306"/>
      </w:tblGrid>
      <w:tr w:rsidR="00545AB9" w:rsidTr="00527E53">
        <w:tc>
          <w:tcPr>
            <w:tcW w:w="10682" w:type="dxa"/>
            <w:gridSpan w:val="2"/>
            <w:shd w:val="clear" w:color="auto" w:fill="C6D9F1" w:themeFill="text2" w:themeFillTint="33"/>
          </w:tcPr>
          <w:p w:rsidR="00545AB9" w:rsidRDefault="00545AB9" w:rsidP="00983F37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527E53">
              <w:rPr>
                <w:rStyle w:val="Strong"/>
                <w:lang w:val="en-US" w:eastAsia="el-GR"/>
              </w:rPr>
              <w:t>RECORD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Agency's ID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783E55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val="en-US" w:eastAsia="el-GR"/>
              </w:rPr>
              <w:t>not known to you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Operator’s ID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783E55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val="en-US" w:eastAsia="el-GR"/>
              </w:rPr>
              <w:t>not known to you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Date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783E55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April 9 2014</w:t>
            </w:r>
          </w:p>
        </w:tc>
      </w:tr>
      <w:tr w:rsidR="00783E55" w:rsidRPr="004A6620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Source of referral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783E55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“I am a medical doctor, pediatrician, and I am working in the Central Child</w:t>
            </w:r>
            <w:r w:rsidR="0012345B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ren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’s Hospital in Sofia”</w:t>
            </w:r>
          </w:p>
        </w:tc>
      </w:tr>
      <w:tr w:rsidR="00983F37" w:rsidTr="00527E53">
        <w:trPr>
          <w:trHeight w:val="87"/>
        </w:trPr>
        <w:tc>
          <w:tcPr>
            <w:tcW w:w="10682" w:type="dxa"/>
            <w:gridSpan w:val="2"/>
            <w:shd w:val="clear" w:color="auto" w:fill="C6D9F1" w:themeFill="text2" w:themeFillTint="33"/>
          </w:tcPr>
          <w:p w:rsidR="00983F37" w:rsidRDefault="00983F37" w:rsidP="00983F37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527E53">
              <w:rPr>
                <w:rStyle w:val="Strong"/>
                <w:lang w:val="en-US" w:eastAsia="el-GR"/>
              </w:rPr>
              <w:t>INCIDENT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ID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783E55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val="en-US" w:eastAsia="el-GR"/>
              </w:rPr>
              <w:t>not known to you</w:t>
            </w:r>
          </w:p>
        </w:tc>
      </w:tr>
      <w:tr w:rsidR="00783E55" w:rsidRPr="004A6620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Date</w:t>
            </w:r>
          </w:p>
        </w:tc>
        <w:tc>
          <w:tcPr>
            <w:tcW w:w="8306" w:type="dxa"/>
          </w:tcPr>
          <w:p w:rsidR="00783E55" w:rsidRDefault="00783E55" w:rsidP="0012345B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“based on the status of her injuries I can say that the incident happened </w:t>
            </w:r>
            <w:r w:rsidR="004A6620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at least two days before she </w:t>
            </w:r>
            <w:r w:rsidR="0012345B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came</w:t>
            </w:r>
            <w:r w:rsidR="004A6620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to the hospital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”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Location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783E55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“in her home”</w:t>
            </w:r>
          </w:p>
        </w:tc>
      </w:tr>
      <w:tr w:rsidR="00783E55" w:rsidRPr="004A6620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Form(s) of maltreatment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783E55" w:rsidP="0012345B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“she was probably beaten with a belt; moreover, she has a burn in the oral cavity, probably due to swallowing </w:t>
            </w:r>
            <w:proofErr w:type="spellStart"/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tabasco</w:t>
            </w:r>
            <w:proofErr w:type="spellEnd"/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sauce or something similar; she was terrified; she </w:t>
            </w:r>
            <w:r w:rsidR="0012345B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was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trembl</w:t>
            </w:r>
            <w:r w:rsidR="0012345B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ing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and </w:t>
            </w:r>
            <w:r w:rsidR="0012345B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crying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upon her arrival; I asked her what happened but she </w:t>
            </w:r>
            <w:r w:rsidR="0012345B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didn’t say a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word –I am not sure if this happen</w:t>
            </w:r>
            <w:r w:rsidR="0012345B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ed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due to her fear or because of the burn”</w:t>
            </w:r>
          </w:p>
        </w:tc>
      </w:tr>
      <w:tr w:rsidR="00545AB9" w:rsidTr="00527E53">
        <w:trPr>
          <w:trHeight w:val="151"/>
        </w:trPr>
        <w:tc>
          <w:tcPr>
            <w:tcW w:w="10682" w:type="dxa"/>
            <w:gridSpan w:val="2"/>
            <w:shd w:val="clear" w:color="auto" w:fill="C6D9F1" w:themeFill="text2" w:themeFillTint="33"/>
          </w:tcPr>
          <w:p w:rsidR="00545AB9" w:rsidRDefault="00545AB9" w:rsidP="00983F37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527E53">
              <w:rPr>
                <w:rStyle w:val="Strong"/>
                <w:lang w:val="en-US" w:eastAsia="el-GR"/>
              </w:rPr>
              <w:t>CHILD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ID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783E55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FF0000"/>
                <w:sz w:val="20"/>
                <w:szCs w:val="20"/>
                <w:shd w:val="clear" w:color="auto" w:fill="FFFFFF"/>
                <w:lang w:val="en-US" w:eastAsia="el-GR"/>
              </w:rPr>
              <w:t>not known to you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Gender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783E55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“she is a girl”</w:t>
            </w:r>
          </w:p>
        </w:tc>
      </w:tr>
      <w:tr w:rsidR="00783E55" w:rsidRPr="004A6620" w:rsidTr="00527E53">
        <w:tc>
          <w:tcPr>
            <w:tcW w:w="2376" w:type="dxa"/>
          </w:tcPr>
          <w:p w:rsidR="00783E55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Age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  <w:p w:rsidR="00545AB9" w:rsidRPr="002C31C3" w:rsidRDefault="00545AB9" w:rsidP="00983F37">
            <w:pPr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If you asked again for the birth date</w:t>
            </w:r>
          </w:p>
        </w:tc>
        <w:tc>
          <w:tcPr>
            <w:tcW w:w="8306" w:type="dxa"/>
          </w:tcPr>
          <w:p w:rsidR="00545AB9" w:rsidRDefault="00545AB9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</w:t>
            </w:r>
            <w:proofErr w:type="gramStart"/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almost</w:t>
            </w:r>
            <w:proofErr w:type="gramEnd"/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3,5 years old”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. </w:t>
            </w:r>
          </w:p>
          <w:p w:rsidR="00783E55" w:rsidRDefault="00545AB9" w:rsidP="0012345B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“I have </w:t>
            </w:r>
            <w:r w:rsidR="00983F37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Tina’s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date birth in her file –I can inform you via telephone by tomorrow”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.</w:t>
            </w:r>
          </w:p>
        </w:tc>
      </w:tr>
      <w:tr w:rsidR="00783E55" w:rsidRPr="004A6620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School attendance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545AB9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“I don’t know, I don’t think</w:t>
            </w:r>
            <w:r w:rsidR="0012345B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so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, she is too young”</w:t>
            </w:r>
          </w:p>
        </w:tc>
      </w:tr>
      <w:tr w:rsidR="00783E55" w:rsidRPr="004A6620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History of CAN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545AB9" w:rsidP="0012345B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“as I already told you, five months ago Tina’s parents brought her to the hospital; at </w:t>
            </w:r>
            <w:r w:rsidR="0012345B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that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time she had a black eye and bruises on her buttocks, and was beaten”</w:t>
            </w:r>
          </w:p>
        </w:tc>
      </w:tr>
    </w:tbl>
    <w:p w:rsidR="00527E53" w:rsidRDefault="00527E53">
      <w:pPr>
        <w:rPr>
          <w:lang w:val="en-US"/>
        </w:rPr>
      </w:pPr>
    </w:p>
    <w:p w:rsidR="00527E53" w:rsidRDefault="00527E53">
      <w:pPr>
        <w:rPr>
          <w:sz w:val="10"/>
          <w:lang w:val="en-US"/>
        </w:rPr>
      </w:pPr>
    </w:p>
    <w:p w:rsidR="00527E53" w:rsidRDefault="00527E53">
      <w:pPr>
        <w:rPr>
          <w:sz w:val="10"/>
          <w:lang w:val="en-US"/>
        </w:rPr>
      </w:pPr>
    </w:p>
    <w:p w:rsidR="00527E53" w:rsidRPr="00527E53" w:rsidRDefault="00527E53">
      <w:pPr>
        <w:rPr>
          <w:sz w:val="10"/>
          <w:lang w:val="en-US"/>
        </w:rPr>
      </w:pPr>
    </w:p>
    <w:p w:rsidR="00527E53" w:rsidRPr="00527E53" w:rsidRDefault="00527E53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8306"/>
      </w:tblGrid>
      <w:tr w:rsidR="00545AB9" w:rsidTr="00527E53">
        <w:tc>
          <w:tcPr>
            <w:tcW w:w="10682" w:type="dxa"/>
            <w:gridSpan w:val="2"/>
            <w:shd w:val="clear" w:color="auto" w:fill="C6D9F1" w:themeFill="text2" w:themeFillTint="33"/>
          </w:tcPr>
          <w:p w:rsidR="00545AB9" w:rsidRDefault="00545AB9" w:rsidP="00983F37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527E53">
              <w:rPr>
                <w:rStyle w:val="Strong"/>
                <w:lang w:val="en-US"/>
              </w:rPr>
              <w:t>FAMILY</w:t>
            </w:r>
          </w:p>
        </w:tc>
      </w:tr>
      <w:tr w:rsidR="00783E55" w:rsidRPr="004A6620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Composition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545AB9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“As far as I remember there are no other children in</w:t>
            </w:r>
            <w:r w:rsidR="0012345B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the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family –but I have to check it also”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Primary Caregiver(s) relationship to child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545AB9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“Her parents”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Primary Caregiver(s) gender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545AB9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“male” &amp; “female”</w:t>
            </w:r>
          </w:p>
        </w:tc>
      </w:tr>
      <w:tr w:rsidR="00783E55" w:rsidRPr="004A6620" w:rsidTr="00527E53">
        <w:tc>
          <w:tcPr>
            <w:tcW w:w="2376" w:type="dxa"/>
          </w:tcPr>
          <w:p w:rsidR="00545AB9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Primary Caregiver(s) age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  <w:p w:rsidR="00527E53" w:rsidRDefault="00527E53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  <w:p w:rsidR="00545AB9" w:rsidRDefault="00983F37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-</w:t>
            </w:r>
            <w:r w:rsidR="00783E55"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If you asked specifically for birth year </w:t>
            </w:r>
          </w:p>
          <w:p w:rsidR="00527E53" w:rsidRDefault="00527E53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  <w:p w:rsidR="00783E55" w:rsidRPr="002C31C3" w:rsidRDefault="00983F37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-</w:t>
            </w:r>
            <w:r w:rsidR="00783E55"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If you asked for more precise estimation of parents’ age </w:t>
            </w:r>
          </w:p>
        </w:tc>
        <w:tc>
          <w:tcPr>
            <w:tcW w:w="8306" w:type="dxa"/>
          </w:tcPr>
          <w:p w:rsidR="00545AB9" w:rsidRDefault="00545AB9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</w:t>
            </w:r>
            <w:proofErr w:type="gramStart"/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more</w:t>
            </w:r>
            <w:proofErr w:type="gramEnd"/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or less 30 years old”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. </w:t>
            </w:r>
          </w:p>
          <w:p w:rsidR="00527E53" w:rsidRDefault="00527E53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  <w:p w:rsidR="00545AB9" w:rsidRDefault="00545AB9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“I don’t know”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. </w:t>
            </w:r>
          </w:p>
          <w:p w:rsidR="00545AB9" w:rsidRDefault="00545AB9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  <w:p w:rsidR="00527E53" w:rsidRDefault="00527E53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  <w:p w:rsidR="00783E55" w:rsidRDefault="00545AB9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“mother is ~25-30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and father ~30-35”</w:t>
            </w:r>
          </w:p>
        </w:tc>
      </w:tr>
      <w:tr w:rsidR="00783E55" w:rsidRPr="004A6620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Other type(s) of violence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545AB9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“None, as far I as I know; Social Services assessed the case before</w:t>
            </w:r>
            <w:r w:rsidR="0012345B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, so it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is possible to have some more information”</w:t>
            </w:r>
          </w:p>
        </w:tc>
      </w:tr>
      <w:tr w:rsidR="00545AB9" w:rsidTr="00527E53">
        <w:tc>
          <w:tcPr>
            <w:tcW w:w="10682" w:type="dxa"/>
            <w:gridSpan w:val="2"/>
            <w:shd w:val="clear" w:color="auto" w:fill="C6D9F1" w:themeFill="text2" w:themeFillTint="33"/>
          </w:tcPr>
          <w:p w:rsidR="00545AB9" w:rsidRDefault="00545AB9" w:rsidP="00983F37">
            <w:pPr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527E53">
              <w:rPr>
                <w:rStyle w:val="Strong"/>
                <w:lang w:val="en-US"/>
              </w:rPr>
              <w:t>SERVICES</w:t>
            </w:r>
          </w:p>
        </w:tc>
      </w:tr>
      <w:tr w:rsidR="00783E55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Institutional response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545AB9" w:rsidP="0012345B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“Yes, physical exams by</w:t>
            </w:r>
            <w:r w:rsidR="0012345B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the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pediatrician and </w:t>
            </w:r>
            <w:proofErr w:type="spellStart"/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stomatologist</w:t>
            </w:r>
            <w:proofErr w:type="spellEnd"/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. To my knowledge following Tina’s first admission an investigation </w:t>
            </w:r>
            <w:r w:rsidR="0012345B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was 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made by the social services of our hospital with no findings. After her discharge note, she was returned home. And physical exams, of course”</w:t>
            </w:r>
          </w:p>
        </w:tc>
      </w:tr>
      <w:tr w:rsidR="00783E55" w:rsidRPr="004A6620" w:rsidTr="00527E53">
        <w:tc>
          <w:tcPr>
            <w:tcW w:w="2376" w:type="dxa"/>
          </w:tcPr>
          <w:p w:rsidR="00783E55" w:rsidRPr="002C31C3" w:rsidRDefault="00783E55" w:rsidP="00983F37">
            <w:pPr>
              <w:spacing w:line="360" w:lineRule="auto"/>
              <w:jc w:val="right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/>
              </w:rPr>
            </w:pPr>
            <w:r w:rsidRPr="002C31C3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Referral(s) to Services</w:t>
            </w: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</w:t>
            </w:r>
          </w:p>
        </w:tc>
        <w:tc>
          <w:tcPr>
            <w:tcW w:w="8306" w:type="dxa"/>
          </w:tcPr>
          <w:p w:rsidR="00783E55" w:rsidRDefault="00545AB9" w:rsidP="0012345B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2C31C3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sym w:font="Wingdings" w:char="F0E0"/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 xml:space="preserve"> “I </w:t>
            </w:r>
            <w:r w:rsidR="0012345B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have no knowledge of this</w:t>
            </w:r>
            <w:r w:rsidRPr="002C31C3">
              <w:rPr>
                <w:rFonts w:eastAsia="Times New Roman" w:cstheme="minorHAnsi"/>
                <w:color w:val="4F81BD" w:themeColor="accent1"/>
                <w:sz w:val="20"/>
                <w:szCs w:val="20"/>
                <w:shd w:val="clear" w:color="auto" w:fill="FFFFFF"/>
                <w:lang w:val="en-US" w:eastAsia="el-GR"/>
              </w:rPr>
              <w:t>”</w:t>
            </w:r>
          </w:p>
        </w:tc>
      </w:tr>
      <w:tr w:rsidR="00527E53" w:rsidRPr="004A6620" w:rsidTr="00527E53">
        <w:tc>
          <w:tcPr>
            <w:tcW w:w="2376" w:type="dxa"/>
          </w:tcPr>
          <w:p w:rsidR="00527E53" w:rsidRPr="002C31C3" w:rsidRDefault="00527E53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  <w:tc>
          <w:tcPr>
            <w:tcW w:w="8306" w:type="dxa"/>
          </w:tcPr>
          <w:p w:rsidR="00527E53" w:rsidRPr="002C31C3" w:rsidRDefault="00527E53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</w:tr>
      <w:tr w:rsidR="00527E53" w:rsidRPr="004A6620" w:rsidTr="00527E53">
        <w:tc>
          <w:tcPr>
            <w:tcW w:w="2376" w:type="dxa"/>
            <w:shd w:val="clear" w:color="auto" w:fill="C6D9F1" w:themeFill="text2" w:themeFillTint="33"/>
          </w:tcPr>
          <w:p w:rsidR="00527E53" w:rsidRPr="00527E53" w:rsidRDefault="00527E53" w:rsidP="00527E53">
            <w:pPr>
              <w:spacing w:line="360" w:lineRule="auto"/>
              <w:jc w:val="right"/>
              <w:rPr>
                <w:rStyle w:val="Strong"/>
              </w:rPr>
            </w:pPr>
            <w:r w:rsidRPr="00527E53">
              <w:rPr>
                <w:rStyle w:val="Strong"/>
                <w:lang w:val="en-US"/>
              </w:rPr>
              <w:t xml:space="preserve">Instruction: </w:t>
            </w:r>
          </w:p>
        </w:tc>
        <w:tc>
          <w:tcPr>
            <w:tcW w:w="8306" w:type="dxa"/>
          </w:tcPr>
          <w:p w:rsidR="00527E53" w:rsidRPr="002C31C3" w:rsidRDefault="00527E53" w:rsidP="00983F37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783E55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When the Officer informs you that s/he finished with the recording, then provide him/her with the “pending” information below:</w:t>
            </w:r>
          </w:p>
        </w:tc>
      </w:tr>
      <w:tr w:rsidR="00527E53" w:rsidRPr="004A6620" w:rsidTr="00527E53">
        <w:tc>
          <w:tcPr>
            <w:tcW w:w="2376" w:type="dxa"/>
          </w:tcPr>
          <w:p w:rsidR="00527E53" w:rsidRPr="002C31C3" w:rsidRDefault="00527E53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  <w:tc>
          <w:tcPr>
            <w:tcW w:w="8306" w:type="dxa"/>
          </w:tcPr>
          <w:p w:rsidR="00527E53" w:rsidRPr="00783E55" w:rsidRDefault="00527E53" w:rsidP="00527E53">
            <w:p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783E55"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Next day</w:t>
            </w:r>
            <w:r w:rsidRPr="00783E55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you call the police officer and inform him</w:t>
            </w:r>
            <w:r w:rsidR="0012345B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>/her</w:t>
            </w:r>
            <w:r w:rsidRPr="00783E55"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  <w:t xml:space="preserve"> about</w:t>
            </w:r>
          </w:p>
          <w:p w:rsidR="00527E53" w:rsidRPr="00527E53" w:rsidRDefault="00527E53" w:rsidP="00527E53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eastAsia="Times New Roman" w:cstheme="minorHAnsi"/>
                <w:color w:val="4F6228" w:themeColor="accent3" w:themeShade="8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527E53">
              <w:rPr>
                <w:rFonts w:eastAsia="Times New Roman" w:cstheme="minorHAnsi"/>
                <w:b/>
                <w:color w:val="4F6228" w:themeColor="accent3" w:themeShade="80"/>
                <w:sz w:val="20"/>
                <w:szCs w:val="20"/>
                <w:shd w:val="clear" w:color="auto" w:fill="FFFFFF"/>
                <w:lang w:val="en-US" w:eastAsia="el-GR"/>
              </w:rPr>
              <w:t>Child’s Date of birth (27 November 2010)</w:t>
            </w:r>
          </w:p>
          <w:p w:rsidR="00527E53" w:rsidRPr="002C31C3" w:rsidRDefault="00527E53" w:rsidP="00527E53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  <w:r w:rsidRPr="00527E53">
              <w:rPr>
                <w:rFonts w:eastAsia="Times New Roman" w:cstheme="minorHAnsi"/>
                <w:b/>
                <w:color w:val="4F6228" w:themeColor="accent3" w:themeShade="80"/>
                <w:sz w:val="20"/>
                <w:szCs w:val="20"/>
                <w:shd w:val="clear" w:color="auto" w:fill="FFFFFF"/>
                <w:lang w:val="en-US" w:eastAsia="el-GR"/>
              </w:rPr>
              <w:t>No other children in the family</w:t>
            </w:r>
          </w:p>
        </w:tc>
      </w:tr>
    </w:tbl>
    <w:p w:rsidR="00783E55" w:rsidRPr="00783E55" w:rsidRDefault="00783E55" w:rsidP="00983F37">
      <w:pPr>
        <w:spacing w:line="360" w:lineRule="auto"/>
        <w:rPr>
          <w:rFonts w:eastAsia="Times New Roman" w:cstheme="minorHAnsi"/>
          <w:color w:val="310000"/>
          <w:sz w:val="20"/>
          <w:szCs w:val="20"/>
          <w:shd w:val="clear" w:color="auto" w:fill="FFFFFF"/>
          <w:lang w:val="en-US" w:eastAsia="el-GR"/>
        </w:rPr>
      </w:pPr>
    </w:p>
    <w:p w:rsidR="00783E55" w:rsidRPr="00783E55" w:rsidRDefault="00783E55" w:rsidP="00983F37">
      <w:pPr>
        <w:spacing w:line="360" w:lineRule="auto"/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</w:p>
    <w:p w:rsidR="00783E55" w:rsidRPr="00527E53" w:rsidRDefault="00783E55" w:rsidP="00527E53">
      <w:pPr>
        <w:spacing w:line="360" w:lineRule="auto"/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</w:p>
    <w:p w:rsidR="00783E55" w:rsidRPr="00783E55" w:rsidRDefault="00783E55" w:rsidP="00983F37">
      <w:pPr>
        <w:spacing w:line="360" w:lineRule="auto"/>
        <w:rPr>
          <w:rFonts w:cstheme="minorHAnsi"/>
          <w:sz w:val="20"/>
          <w:szCs w:val="20"/>
          <w:lang w:val="en-US"/>
        </w:rPr>
      </w:pPr>
      <w:r w:rsidRPr="00783E55">
        <w:rPr>
          <w:rFonts w:cstheme="minorHAnsi"/>
          <w:sz w:val="16"/>
          <w:szCs w:val="20"/>
          <w:lang w:val="en-US"/>
        </w:rPr>
        <w:t>(</w:t>
      </w:r>
      <w:proofErr w:type="gramStart"/>
      <w:r w:rsidRPr="00783E55">
        <w:rPr>
          <w:rFonts w:cstheme="minorHAnsi"/>
          <w:sz w:val="16"/>
          <w:szCs w:val="20"/>
          <w:lang w:val="en-US"/>
        </w:rPr>
        <w:t>case</w:t>
      </w:r>
      <w:proofErr w:type="gramEnd"/>
      <w:r w:rsidRPr="00783E55">
        <w:rPr>
          <w:rFonts w:cstheme="minorHAnsi"/>
          <w:sz w:val="16"/>
          <w:szCs w:val="20"/>
          <w:lang w:val="en-US"/>
        </w:rPr>
        <w:t xml:space="preserve"> adapted by: </w:t>
      </w:r>
      <w:r w:rsidRPr="00783E55">
        <w:rPr>
          <w:rFonts w:cstheme="minorHAnsi"/>
          <w:color w:val="000000"/>
          <w:sz w:val="16"/>
          <w:szCs w:val="20"/>
          <w:lang w:val="en-US"/>
        </w:rPr>
        <w:t xml:space="preserve">Children's Alliance of Kansas </w:t>
      </w:r>
      <w:hyperlink r:id="rId8" w:history="1">
        <w:r w:rsidRPr="00783E55">
          <w:rPr>
            <w:rStyle w:val="Hyperlink"/>
            <w:rFonts w:cstheme="minorHAnsi"/>
            <w:sz w:val="16"/>
            <w:szCs w:val="20"/>
            <w:lang w:val="en-US"/>
          </w:rPr>
          <w:t>http://www.childally.org/courses/CAN101/CAN_S3physabuseindic.html</w:t>
        </w:r>
      </w:hyperlink>
      <w:r w:rsidRPr="00783E55">
        <w:rPr>
          <w:rFonts w:cstheme="minorHAnsi"/>
          <w:sz w:val="16"/>
          <w:szCs w:val="20"/>
          <w:lang w:val="en-US"/>
        </w:rPr>
        <w:t>)</w:t>
      </w:r>
    </w:p>
    <w:p w:rsidR="00934DC3" w:rsidRPr="00783E55" w:rsidRDefault="00934DC3" w:rsidP="00983F37">
      <w:pPr>
        <w:spacing w:line="360" w:lineRule="auto"/>
        <w:rPr>
          <w:lang w:val="en-US"/>
        </w:rPr>
      </w:pPr>
    </w:p>
    <w:sectPr w:rsidR="00934DC3" w:rsidRPr="00783E55" w:rsidSect="007275A2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A22" w:rsidRDefault="00CB0A22" w:rsidP="00CB0A22">
      <w:r>
        <w:separator/>
      </w:r>
    </w:p>
  </w:endnote>
  <w:endnote w:type="continuationSeparator" w:id="0">
    <w:p w:rsidR="00CB0A22" w:rsidRDefault="00CB0A22" w:rsidP="00CB0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A22" w:rsidRDefault="00CB0A22" w:rsidP="00CB0A22">
      <w:r>
        <w:separator/>
      </w:r>
    </w:p>
  </w:footnote>
  <w:footnote w:type="continuationSeparator" w:id="0">
    <w:p w:rsidR="00CB0A22" w:rsidRDefault="00CB0A22" w:rsidP="00CB0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BFD" w:rsidRPr="00E376BE" w:rsidRDefault="00202C48" w:rsidP="005E2636">
    <w:pPr>
      <w:pStyle w:val="Header"/>
      <w:ind w:right="440"/>
      <w:rPr>
        <w:lang w:val="en-US"/>
      </w:rPr>
    </w:pPr>
    <w:r>
      <w:rPr>
        <w:noProof/>
        <w:lang w:eastAsia="el-G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-56.4pt;margin-top:23.25pt;width:632.75pt;height:0;z-index:251657728" o:connectortype="straight" strokecolor="#a5a5a5 [2092]"/>
      </w:pict>
    </w:r>
    <w:r>
      <w:rPr>
        <w:noProof/>
        <w:lang w:eastAsia="zh-CN"/>
      </w:rPr>
      <w:pict>
        <v:rect id="_x0000_s1025" style="position:absolute;margin-left:-34.6pt;margin-top:-18.25pt;width:298.05pt;height:42pt;z-index:251658752" stroked="f">
          <v:textbox style="mso-next-textbox:#_x0000_s1025">
            <w:txbxContent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 xml:space="preserve">Daphne Project “Coordinated Response to Child Abuse &amp; </w:t>
                </w:r>
              </w:p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Neglect via Minimum Data Set”</w:t>
                </w:r>
                <w:r w:rsidRPr="00F23198">
                  <w:rPr>
                    <w:noProof/>
                    <w:sz w:val="19"/>
                    <w:szCs w:val="19"/>
                    <w:lang w:val="en-US" w:eastAsia="zh-CN"/>
                  </w:rPr>
                  <w:t xml:space="preserve"> </w:t>
                </w:r>
              </w:p>
              <w:p w:rsidR="00A60BFD" w:rsidRPr="00F23198" w:rsidRDefault="00801448" w:rsidP="005E2636">
                <w:pPr>
                  <w:jc w:val="right"/>
                  <w:rPr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[JUST/2012/DAP/AG/3250]</w:t>
                </w:r>
              </w:p>
            </w:txbxContent>
          </v:textbox>
        </v:rect>
      </w:pict>
    </w:r>
    <w:r w:rsidR="00801448">
      <w:rPr>
        <w:noProof/>
        <w:lang w:eastAsia="el-G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60BFD" w:rsidRDefault="00502017" w:rsidP="005E2636">
    <w:pPr>
      <w:pStyle w:val="Header"/>
    </w:pPr>
  </w:p>
  <w:p w:rsidR="00A60BFD" w:rsidRPr="00CE6004" w:rsidRDefault="00502017" w:rsidP="00CE6004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B3209"/>
    <w:multiLevelType w:val="hybridMultilevel"/>
    <w:tmpl w:val="674423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1FF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F29CF"/>
    <w:multiLevelType w:val="hybridMultilevel"/>
    <w:tmpl w:val="B1767EA2"/>
    <w:lvl w:ilvl="0" w:tplc="69B82A4A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2748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F481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7877"/>
    <w:rsid w:val="00000CAF"/>
    <w:rsid w:val="00002380"/>
    <w:rsid w:val="00005B4A"/>
    <w:rsid w:val="000131B3"/>
    <w:rsid w:val="00055A49"/>
    <w:rsid w:val="00066063"/>
    <w:rsid w:val="000738BF"/>
    <w:rsid w:val="000754EC"/>
    <w:rsid w:val="000817EC"/>
    <w:rsid w:val="00082402"/>
    <w:rsid w:val="000B0FC5"/>
    <w:rsid w:val="000B5436"/>
    <w:rsid w:val="000D469C"/>
    <w:rsid w:val="000F6A3C"/>
    <w:rsid w:val="0010231D"/>
    <w:rsid w:val="00103B30"/>
    <w:rsid w:val="00107778"/>
    <w:rsid w:val="00121300"/>
    <w:rsid w:val="0012235F"/>
    <w:rsid w:val="0012345B"/>
    <w:rsid w:val="001447A9"/>
    <w:rsid w:val="00152541"/>
    <w:rsid w:val="00154272"/>
    <w:rsid w:val="00161B5D"/>
    <w:rsid w:val="0017446A"/>
    <w:rsid w:val="001869B4"/>
    <w:rsid w:val="00187615"/>
    <w:rsid w:val="001C15F7"/>
    <w:rsid w:val="001D2BDD"/>
    <w:rsid w:val="001F4CA2"/>
    <w:rsid w:val="001F613D"/>
    <w:rsid w:val="00202C48"/>
    <w:rsid w:val="002125F1"/>
    <w:rsid w:val="00227A62"/>
    <w:rsid w:val="00246A2A"/>
    <w:rsid w:val="00246ABF"/>
    <w:rsid w:val="00247877"/>
    <w:rsid w:val="002546BE"/>
    <w:rsid w:val="00295F3A"/>
    <w:rsid w:val="002A3751"/>
    <w:rsid w:val="002A7051"/>
    <w:rsid w:val="002B0814"/>
    <w:rsid w:val="002C0FF1"/>
    <w:rsid w:val="002C3DF8"/>
    <w:rsid w:val="002E411D"/>
    <w:rsid w:val="002E44EC"/>
    <w:rsid w:val="00303DA0"/>
    <w:rsid w:val="0032656D"/>
    <w:rsid w:val="00336B4F"/>
    <w:rsid w:val="003424C4"/>
    <w:rsid w:val="00343303"/>
    <w:rsid w:val="0037021F"/>
    <w:rsid w:val="003763A0"/>
    <w:rsid w:val="00382AAB"/>
    <w:rsid w:val="00393B75"/>
    <w:rsid w:val="00394255"/>
    <w:rsid w:val="003A00F3"/>
    <w:rsid w:val="003A594B"/>
    <w:rsid w:val="003A5F3B"/>
    <w:rsid w:val="003B61C0"/>
    <w:rsid w:val="003B660B"/>
    <w:rsid w:val="003B6938"/>
    <w:rsid w:val="003C17D7"/>
    <w:rsid w:val="003C342D"/>
    <w:rsid w:val="003F0C25"/>
    <w:rsid w:val="003F14DE"/>
    <w:rsid w:val="003F608E"/>
    <w:rsid w:val="003F6F73"/>
    <w:rsid w:val="00415840"/>
    <w:rsid w:val="0042138D"/>
    <w:rsid w:val="0042496F"/>
    <w:rsid w:val="004503DE"/>
    <w:rsid w:val="004531D3"/>
    <w:rsid w:val="004565ED"/>
    <w:rsid w:val="00463846"/>
    <w:rsid w:val="00472FF6"/>
    <w:rsid w:val="00483CBC"/>
    <w:rsid w:val="00485C3F"/>
    <w:rsid w:val="004956B3"/>
    <w:rsid w:val="00497A1F"/>
    <w:rsid w:val="004A6620"/>
    <w:rsid w:val="004C2901"/>
    <w:rsid w:val="004C6187"/>
    <w:rsid w:val="004C75B8"/>
    <w:rsid w:val="004F2936"/>
    <w:rsid w:val="004F415C"/>
    <w:rsid w:val="004F56CE"/>
    <w:rsid w:val="00502017"/>
    <w:rsid w:val="0051745B"/>
    <w:rsid w:val="0052798F"/>
    <w:rsid w:val="00527E53"/>
    <w:rsid w:val="005356BF"/>
    <w:rsid w:val="00537371"/>
    <w:rsid w:val="00545AB9"/>
    <w:rsid w:val="00550C5F"/>
    <w:rsid w:val="00565024"/>
    <w:rsid w:val="00585F8B"/>
    <w:rsid w:val="00590954"/>
    <w:rsid w:val="00596510"/>
    <w:rsid w:val="005A6D8A"/>
    <w:rsid w:val="005B0908"/>
    <w:rsid w:val="005B6D6E"/>
    <w:rsid w:val="005C3418"/>
    <w:rsid w:val="005F4B5B"/>
    <w:rsid w:val="00612F50"/>
    <w:rsid w:val="00615CF9"/>
    <w:rsid w:val="00616C99"/>
    <w:rsid w:val="006274E5"/>
    <w:rsid w:val="006647F4"/>
    <w:rsid w:val="00675D80"/>
    <w:rsid w:val="006761B0"/>
    <w:rsid w:val="00682137"/>
    <w:rsid w:val="00695648"/>
    <w:rsid w:val="006A5DDE"/>
    <w:rsid w:val="006B74BE"/>
    <w:rsid w:val="006C7A3D"/>
    <w:rsid w:val="006D7AD8"/>
    <w:rsid w:val="006E5B1C"/>
    <w:rsid w:val="00714D5C"/>
    <w:rsid w:val="00721ABB"/>
    <w:rsid w:val="00724FBE"/>
    <w:rsid w:val="00730F39"/>
    <w:rsid w:val="00743601"/>
    <w:rsid w:val="00761E96"/>
    <w:rsid w:val="00772CA5"/>
    <w:rsid w:val="00783E55"/>
    <w:rsid w:val="00792A35"/>
    <w:rsid w:val="00792B05"/>
    <w:rsid w:val="007A4F26"/>
    <w:rsid w:val="007C2D0B"/>
    <w:rsid w:val="007D4561"/>
    <w:rsid w:val="007E0CCE"/>
    <w:rsid w:val="007E3775"/>
    <w:rsid w:val="007E7F57"/>
    <w:rsid w:val="007F1D32"/>
    <w:rsid w:val="007F3C04"/>
    <w:rsid w:val="00801448"/>
    <w:rsid w:val="00802161"/>
    <w:rsid w:val="00823083"/>
    <w:rsid w:val="00825475"/>
    <w:rsid w:val="008331ED"/>
    <w:rsid w:val="00834BA9"/>
    <w:rsid w:val="008350AA"/>
    <w:rsid w:val="00844A70"/>
    <w:rsid w:val="00846EE1"/>
    <w:rsid w:val="00854934"/>
    <w:rsid w:val="0085599E"/>
    <w:rsid w:val="008761DA"/>
    <w:rsid w:val="00882A94"/>
    <w:rsid w:val="008A6EB1"/>
    <w:rsid w:val="008C0ECE"/>
    <w:rsid w:val="008D5FDA"/>
    <w:rsid w:val="008E5E90"/>
    <w:rsid w:val="008E7748"/>
    <w:rsid w:val="008F4A01"/>
    <w:rsid w:val="00934DC3"/>
    <w:rsid w:val="009438DE"/>
    <w:rsid w:val="00947AA8"/>
    <w:rsid w:val="009537E6"/>
    <w:rsid w:val="00961440"/>
    <w:rsid w:val="0098001D"/>
    <w:rsid w:val="00983F37"/>
    <w:rsid w:val="00983FE5"/>
    <w:rsid w:val="00990A97"/>
    <w:rsid w:val="0099699F"/>
    <w:rsid w:val="009B7CCD"/>
    <w:rsid w:val="009C41D2"/>
    <w:rsid w:val="009D618D"/>
    <w:rsid w:val="009E1263"/>
    <w:rsid w:val="009E2A0C"/>
    <w:rsid w:val="00A06AE8"/>
    <w:rsid w:val="00A10CC9"/>
    <w:rsid w:val="00A134D3"/>
    <w:rsid w:val="00A167FB"/>
    <w:rsid w:val="00A269B2"/>
    <w:rsid w:val="00A32543"/>
    <w:rsid w:val="00A35A5D"/>
    <w:rsid w:val="00A35F33"/>
    <w:rsid w:val="00A4589C"/>
    <w:rsid w:val="00A56469"/>
    <w:rsid w:val="00A65860"/>
    <w:rsid w:val="00A700F6"/>
    <w:rsid w:val="00A8239C"/>
    <w:rsid w:val="00AB315C"/>
    <w:rsid w:val="00AB59A2"/>
    <w:rsid w:val="00AE0BA1"/>
    <w:rsid w:val="00AE2B86"/>
    <w:rsid w:val="00AF34DB"/>
    <w:rsid w:val="00AF7620"/>
    <w:rsid w:val="00B2404E"/>
    <w:rsid w:val="00B421A3"/>
    <w:rsid w:val="00B5685C"/>
    <w:rsid w:val="00B61D72"/>
    <w:rsid w:val="00B714A7"/>
    <w:rsid w:val="00B80122"/>
    <w:rsid w:val="00BA022D"/>
    <w:rsid w:val="00BA13EE"/>
    <w:rsid w:val="00BB1B68"/>
    <w:rsid w:val="00BB2524"/>
    <w:rsid w:val="00BB31F1"/>
    <w:rsid w:val="00BC35D0"/>
    <w:rsid w:val="00BC38F1"/>
    <w:rsid w:val="00BC5383"/>
    <w:rsid w:val="00C15B2D"/>
    <w:rsid w:val="00C20A18"/>
    <w:rsid w:val="00C25ECE"/>
    <w:rsid w:val="00C32C85"/>
    <w:rsid w:val="00C351C5"/>
    <w:rsid w:val="00C3573D"/>
    <w:rsid w:val="00C50E7D"/>
    <w:rsid w:val="00C52A60"/>
    <w:rsid w:val="00C607FB"/>
    <w:rsid w:val="00C81394"/>
    <w:rsid w:val="00C90C04"/>
    <w:rsid w:val="00C92E1B"/>
    <w:rsid w:val="00CA55A2"/>
    <w:rsid w:val="00CB0A22"/>
    <w:rsid w:val="00CE3F8F"/>
    <w:rsid w:val="00CE5F93"/>
    <w:rsid w:val="00D00181"/>
    <w:rsid w:val="00D006CC"/>
    <w:rsid w:val="00D13A76"/>
    <w:rsid w:val="00D35DAE"/>
    <w:rsid w:val="00D521EE"/>
    <w:rsid w:val="00D660F5"/>
    <w:rsid w:val="00D756F6"/>
    <w:rsid w:val="00D76FC6"/>
    <w:rsid w:val="00D908BF"/>
    <w:rsid w:val="00DA492B"/>
    <w:rsid w:val="00DA706B"/>
    <w:rsid w:val="00DB05D5"/>
    <w:rsid w:val="00DB6287"/>
    <w:rsid w:val="00DD0782"/>
    <w:rsid w:val="00DF1C0C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30C3"/>
    <w:rsid w:val="00EC7E7C"/>
    <w:rsid w:val="00ED08C3"/>
    <w:rsid w:val="00ED34F9"/>
    <w:rsid w:val="00EF1225"/>
    <w:rsid w:val="00EF2357"/>
    <w:rsid w:val="00F02647"/>
    <w:rsid w:val="00F14D14"/>
    <w:rsid w:val="00F42932"/>
    <w:rsid w:val="00FB1811"/>
    <w:rsid w:val="00FB1BA8"/>
    <w:rsid w:val="00FB4023"/>
    <w:rsid w:val="00FC0F6D"/>
    <w:rsid w:val="00FC22EB"/>
    <w:rsid w:val="00FE4B22"/>
    <w:rsid w:val="00FF1802"/>
    <w:rsid w:val="00FF242C"/>
    <w:rsid w:val="00FF6028"/>
    <w:rsid w:val="00FF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78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7877"/>
  </w:style>
  <w:style w:type="table" w:customStyle="1" w:styleId="LightList-Accent11">
    <w:name w:val="Light List - Accent 11"/>
    <w:basedOn w:val="TableNormal"/>
    <w:uiPriority w:val="61"/>
    <w:rsid w:val="0024787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FF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FF60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FF602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83E5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27E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ldally.org/courses/CAN101/CAN_S3physabuseindic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E679DC30-42E5-4563-91ED-E4625E307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595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cp:lastPrinted>2014-04-07T12:55:00Z</cp:lastPrinted>
  <dcterms:created xsi:type="dcterms:W3CDTF">2014-04-04T16:02:00Z</dcterms:created>
  <dcterms:modified xsi:type="dcterms:W3CDTF">2014-04-07T12:55:00Z</dcterms:modified>
</cp:coreProperties>
</file>